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B28BD" w14:textId="4D84510D" w:rsidR="0074373B" w:rsidRPr="00004EA0" w:rsidRDefault="006E47E8" w:rsidP="006E47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EA0">
        <w:rPr>
          <w:rFonts w:ascii="Times New Roman" w:hAnsi="Times New Roman" w:cs="Times New Roman"/>
          <w:b/>
          <w:sz w:val="28"/>
          <w:szCs w:val="28"/>
        </w:rPr>
        <w:t>Примерная тематика ВКР 38.03.02 «Менеджмент», профиль «Маркетинг»</w:t>
      </w:r>
    </w:p>
    <w:p w14:paraId="61937331" w14:textId="08412AF1" w:rsidR="00004EA0" w:rsidRPr="00004EA0" w:rsidRDefault="00004EA0" w:rsidP="00004E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55625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Аутсорсинг как стратегия оптимизации маркетинговых затрат в организации</w:t>
      </w:r>
    </w:p>
    <w:p w14:paraId="2646AB86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Внедрение интернет-технологий в маркетинговую деятельность организации </w:t>
      </w:r>
    </w:p>
    <w:p w14:paraId="002F049B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Диагностика поведения потребителей в условиях турбулентности  </w:t>
      </w:r>
    </w:p>
    <w:p w14:paraId="26D06861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Организация и планирование деятельности маркетинговой службы организации в условиях конкуренции</w:t>
      </w:r>
    </w:p>
    <w:p w14:paraId="24412250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Организация и проведение маркетинговых исследований в организации </w:t>
      </w:r>
      <w:r w:rsidRPr="00004EA0">
        <w:rPr>
          <w:rFonts w:ascii="Times New Roman" w:hAnsi="Times New Roman" w:cs="Times New Roman"/>
          <w:sz w:val="28"/>
          <w:szCs w:val="28"/>
        </w:rPr>
        <w:t xml:space="preserve">на основе исследования рыночной конъюнктуры </w:t>
      </w:r>
    </w:p>
    <w:p w14:paraId="71CE2D74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Организация маркетинговой деятельности в системе электронной коммерции. </w:t>
      </w:r>
    </w:p>
    <w:p w14:paraId="0DB2A58B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Организация международной сбытовой деятельности организации на современных рынках</w:t>
      </w:r>
    </w:p>
    <w:p w14:paraId="19857647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Организация продвижения товаров на новые рынки в условиях нестабильности.</w:t>
      </w:r>
    </w:p>
    <w:p w14:paraId="30173EC9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Организация сбыта инновационных товаров и </w:t>
      </w:r>
      <w:proofErr w:type="gramStart"/>
      <w:r w:rsidRPr="00004EA0">
        <w:rPr>
          <w:rFonts w:ascii="Times New Roman" w:hAnsi="Times New Roman" w:cs="Times New Roman"/>
          <w:sz w:val="28"/>
          <w:szCs w:val="28"/>
        </w:rPr>
        <w:t>услуг  на</w:t>
      </w:r>
      <w:proofErr w:type="gramEnd"/>
      <w:r w:rsidRPr="00004EA0">
        <w:rPr>
          <w:rFonts w:ascii="Times New Roman" w:hAnsi="Times New Roman" w:cs="Times New Roman"/>
          <w:sz w:val="28"/>
          <w:szCs w:val="28"/>
        </w:rPr>
        <w:t xml:space="preserve"> рынке</w:t>
      </w:r>
    </w:p>
    <w:p w14:paraId="06D07951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Организация сервисного обслуживания потребителей компании</w:t>
      </w:r>
    </w:p>
    <w:p w14:paraId="06CAD92B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Оценка экономической целесообразности инновационного бизнес- проекта </w:t>
      </w:r>
    </w:p>
    <w:p w14:paraId="2EF9F7B3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Оценка эффективности затрат на маркетинг организации </w:t>
      </w:r>
    </w:p>
    <w:p w14:paraId="46A066E4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Оценка эффективности маркетинговой деятельности организации  </w:t>
      </w:r>
    </w:p>
    <w:p w14:paraId="12982301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Повышение лояльности клиентов в рамках сбытовой политики организации </w:t>
      </w:r>
    </w:p>
    <w:p w14:paraId="71839F99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Применение CRM-стратегии для управления продажами компании</w:t>
      </w:r>
    </w:p>
    <w:p w14:paraId="618EA04C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Применение современных концепций управления маркетинговой деятельностью организаций</w:t>
      </w:r>
    </w:p>
    <w:p w14:paraId="37A87D38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методов продажи товаров и оказания услуг </w:t>
      </w:r>
    </w:p>
    <w:p w14:paraId="55D89F9D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lastRenderedPageBreak/>
        <w:t>Развитие «</w:t>
      </w:r>
      <w:proofErr w:type="spellStart"/>
      <w:r w:rsidRPr="00004EA0">
        <w:rPr>
          <w:rFonts w:ascii="Times New Roman" w:hAnsi="Times New Roman" w:cs="Times New Roman"/>
          <w:sz w:val="28"/>
          <w:szCs w:val="28"/>
        </w:rPr>
        <w:t>продакт-плейсмент</w:t>
      </w:r>
      <w:proofErr w:type="spellEnd"/>
      <w:r w:rsidRPr="00004EA0">
        <w:rPr>
          <w:rFonts w:ascii="Times New Roman" w:hAnsi="Times New Roman" w:cs="Times New Roman"/>
          <w:sz w:val="28"/>
          <w:szCs w:val="28"/>
        </w:rPr>
        <w:t xml:space="preserve">» как современного инструмента маркетинговой коммуникации  </w:t>
      </w:r>
    </w:p>
    <w:p w14:paraId="727034CE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BTL-рекламы при стимулировании сбыта товаров и услуг  </w:t>
      </w:r>
    </w:p>
    <w:p w14:paraId="55A6BCD1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ассортиментной политики </w:t>
      </w:r>
      <w:proofErr w:type="gramStart"/>
      <w:r w:rsidRPr="00004EA0">
        <w:rPr>
          <w:rFonts w:ascii="Times New Roman" w:hAnsi="Times New Roman" w:cs="Times New Roman"/>
          <w:sz w:val="28"/>
          <w:szCs w:val="28"/>
        </w:rPr>
        <w:t>организации  в</w:t>
      </w:r>
      <w:proofErr w:type="gramEnd"/>
      <w:r w:rsidRPr="00004EA0">
        <w:rPr>
          <w:rFonts w:ascii="Times New Roman" w:hAnsi="Times New Roman" w:cs="Times New Roman"/>
          <w:sz w:val="28"/>
          <w:szCs w:val="28"/>
        </w:rPr>
        <w:t xml:space="preserve"> современных условиях</w:t>
      </w:r>
    </w:p>
    <w:p w14:paraId="78A69309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коммуникационной политики организации в социальных сетях </w:t>
      </w:r>
    </w:p>
    <w:p w14:paraId="2963BCCD" w14:textId="4E69FBA6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коммуникационных систем и способов управления ими в компании </w:t>
      </w:r>
    </w:p>
    <w:p w14:paraId="724EDA1D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Разработка комплекса маркетинга организации в условиях конкуренции</w:t>
      </w:r>
    </w:p>
    <w:p w14:paraId="56127BFA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Разработка маркетинговой информационной системы (МИС) организации</w:t>
      </w:r>
    </w:p>
    <w:p w14:paraId="1E2AFFF6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маркетинговой стратегии международной компании </w:t>
      </w:r>
    </w:p>
    <w:p w14:paraId="72AA478C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маркетинговой стратегии продвижения логистических услуг организации </w:t>
      </w:r>
    </w:p>
    <w:p w14:paraId="0987B522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маркетинговых стратегий ценообразования организации  </w:t>
      </w:r>
    </w:p>
    <w:p w14:paraId="363C82CA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механизма маркетинговых коммуникаций в организации  </w:t>
      </w:r>
    </w:p>
    <w:p w14:paraId="4A724404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плана маркетинга организации на региональном рынке </w:t>
      </w:r>
    </w:p>
    <w:p w14:paraId="1CA835FB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Разработка программы маркетинговых коммуникаций организации</w:t>
      </w:r>
    </w:p>
    <w:p w14:paraId="7C2BA091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Разработка программы стимулирования системы сбыта товаров в компании</w:t>
      </w:r>
    </w:p>
    <w:p w14:paraId="30BBD855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системы </w:t>
      </w:r>
      <w:proofErr w:type="spellStart"/>
      <w:r w:rsidRPr="00004EA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004EA0">
        <w:rPr>
          <w:rFonts w:ascii="Times New Roman" w:hAnsi="Times New Roman" w:cs="Times New Roman"/>
          <w:sz w:val="28"/>
          <w:szCs w:val="28"/>
        </w:rPr>
        <w:t xml:space="preserve">-коммуникаций в событийном маркетинге </w:t>
      </w:r>
    </w:p>
    <w:p w14:paraId="3166FFE2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событийного маркетинга как средства продвижения товаров /услуг  </w:t>
      </w:r>
    </w:p>
    <w:p w14:paraId="5773541F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Разработка стратегии маркетинга организации  </w:t>
      </w:r>
    </w:p>
    <w:p w14:paraId="7E6F0CFD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Разработка стратегии сегментирования рынка компании</w:t>
      </w:r>
    </w:p>
    <w:p w14:paraId="05523D0D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Разработка технологий вирусного и партизанского маркетинга организации</w:t>
      </w:r>
    </w:p>
    <w:p w14:paraId="3EFCC801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Реализация проектов социального маркетинга </w:t>
      </w:r>
    </w:p>
    <w:p w14:paraId="0291B59E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инструментария маркетинга организации в условиях глобальных изменений </w:t>
      </w:r>
    </w:p>
    <w:p w14:paraId="2AF12D6A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Совершенствование рекламной деятельности компании на рынке товаров и услуг </w:t>
      </w:r>
    </w:p>
    <w:p w14:paraId="01680C23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Совершенствование сбытовой политики организации </w:t>
      </w:r>
    </w:p>
    <w:p w14:paraId="0FA64FEB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Совершенствование ценовой политики организации </w:t>
      </w:r>
    </w:p>
    <w:p w14:paraId="7A549C7F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Управление инновационным маркетингом организации </w:t>
      </w:r>
    </w:p>
    <w:p w14:paraId="1B04AD56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Управление информационными технологиями в маркетинговой деятельности организации </w:t>
      </w:r>
    </w:p>
    <w:p w14:paraId="1D7A7B69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Управление информационными технологиями в рекламной деятельности организации </w:t>
      </w:r>
    </w:p>
    <w:p w14:paraId="7EDD2356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Управление маркетинговыми и интернет-коммуникациями на финансовых рынках  </w:t>
      </w:r>
    </w:p>
    <w:p w14:paraId="04A1A34A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Управление маркетингом государственной организации </w:t>
      </w:r>
    </w:p>
    <w:p w14:paraId="480209E6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Управление маркетингом на рынке образовательных услуг</w:t>
      </w:r>
    </w:p>
    <w:p w14:paraId="1142A95B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Управление маркетингом на рынке страховых услуг</w:t>
      </w:r>
    </w:p>
    <w:p w14:paraId="4567B1A5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Управление маркетингом на рынке строительных услуг </w:t>
      </w:r>
    </w:p>
    <w:p w14:paraId="3616D983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Управление продажами на рынке финансовых услуг</w:t>
      </w:r>
    </w:p>
    <w:p w14:paraId="25A356E0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Управление торговыми марками (брендами)</w:t>
      </w:r>
    </w:p>
    <w:p w14:paraId="06489284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Формирование имиджа организации </w:t>
      </w:r>
    </w:p>
    <w:p w14:paraId="29297BD7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Формирование конкурентной маркетинговой стратегии организации в условиях нестабильности  </w:t>
      </w:r>
    </w:p>
    <w:p w14:paraId="3780AF30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>Формирование креативной концепции EVENT-маркетинга компании</w:t>
      </w:r>
    </w:p>
    <w:p w14:paraId="5ECD943C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Формирование маркетинговых инструментов на рынке банковских услуг </w:t>
      </w:r>
      <w:bookmarkStart w:id="0" w:name="_GoBack"/>
      <w:bookmarkEnd w:id="0"/>
    </w:p>
    <w:p w14:paraId="0FBCACCC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Формирование программы позиционирования товара/услуги компании </w:t>
      </w:r>
    </w:p>
    <w:p w14:paraId="543DD045" w14:textId="77777777" w:rsidR="00004EA0" w:rsidRPr="00004EA0" w:rsidRDefault="00004EA0" w:rsidP="00004EA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EA0">
        <w:rPr>
          <w:rFonts w:ascii="Times New Roman" w:hAnsi="Times New Roman" w:cs="Times New Roman"/>
          <w:sz w:val="28"/>
          <w:szCs w:val="28"/>
        </w:rPr>
        <w:t xml:space="preserve">Формирование стратегии выхода организации на международные рынки в условиях санкций </w:t>
      </w:r>
    </w:p>
    <w:sectPr w:rsidR="00004EA0" w:rsidRPr="0000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F09A2"/>
    <w:multiLevelType w:val="hybridMultilevel"/>
    <w:tmpl w:val="C4D6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80"/>
    <w:rsid w:val="00004EA0"/>
    <w:rsid w:val="003E7C54"/>
    <w:rsid w:val="00660861"/>
    <w:rsid w:val="006E47E8"/>
    <w:rsid w:val="0074373B"/>
    <w:rsid w:val="00765680"/>
    <w:rsid w:val="00A40F04"/>
    <w:rsid w:val="00B15398"/>
    <w:rsid w:val="00E12EEF"/>
    <w:rsid w:val="00F23150"/>
    <w:rsid w:val="00F3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2C6E"/>
  <w15:chartTrackingRefBased/>
  <w15:docId w15:val="{EB6A3B4B-F717-419D-BBAB-ECBA0721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afanaseva.la@outlook.com</dc:creator>
  <cp:keywords/>
  <dc:description/>
  <cp:lastModifiedBy>afanaseva.la@outlook.com</cp:lastModifiedBy>
  <cp:revision>10</cp:revision>
  <dcterms:created xsi:type="dcterms:W3CDTF">2024-09-03T06:57:00Z</dcterms:created>
  <dcterms:modified xsi:type="dcterms:W3CDTF">2024-09-03T07:26:00Z</dcterms:modified>
</cp:coreProperties>
</file>